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firstLine="720"/>
        <w:rPr>
          <w:sz w:val="44"/>
          <w:szCs w:val="44"/>
        </w:rPr>
      </w:pPr>
      <w:r w:rsidDel="00000000" w:rsidR="00000000" w:rsidRPr="00000000">
        <w:rPr>
          <w:rFonts w:ascii="Comic Sans MS" w:cs="Comic Sans MS" w:eastAsia="Comic Sans MS" w:hAnsi="Comic Sans MS"/>
          <w:b w:val="1"/>
          <w:sz w:val="44"/>
          <w:szCs w:val="44"/>
          <w:rtl w:val="0"/>
        </w:rPr>
        <w:t xml:space="preserve">Albatross Class – Autumn Home Learning Challenges</w:t>
      </w:r>
      <w:r w:rsidDel="00000000" w:rsidR="00000000" w:rsidRPr="00000000">
        <w:rPr>
          <w:rtl w:val="0"/>
        </w:rPr>
      </w:r>
    </w:p>
    <w:p w:rsidR="00000000" w:rsidDel="00000000" w:rsidP="00000000" w:rsidRDefault="00000000" w:rsidRPr="00000000" w14:paraId="0000000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are looking forward to another half term of excellent learning!. Over this half –term we would like you to choose some of the following activities to complete. Please choose at least one of these to complete and bring in the evidence by Friday 19th December.</w:t>
      </w:r>
    </w:p>
    <w:tbl>
      <w:tblPr>
        <w:tblStyle w:val="Table1"/>
        <w:tblW w:w="15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7"/>
        <w:gridCol w:w="3847"/>
        <w:gridCol w:w="3848"/>
        <w:gridCol w:w="3848"/>
        <w:tblGridChange w:id="0">
          <w:tblGrid>
            <w:gridCol w:w="3847"/>
            <w:gridCol w:w="3847"/>
            <w:gridCol w:w="3848"/>
            <w:gridCol w:w="3848"/>
          </w:tblGrid>
        </w:tblGridChange>
      </w:tblGrid>
      <w:tr>
        <w:trPr>
          <w:cantSplit w:val="0"/>
          <w:trHeight w:val="4037.1047363281245" w:hRule="atLeast"/>
          <w:tblHeader w:val="0"/>
        </w:trPr>
        <w:tc>
          <w:tcPr/>
          <w:p w:rsidR="00000000" w:rsidDel="00000000" w:rsidP="00000000" w:rsidRDefault="00000000" w:rsidRPr="00000000" w14:paraId="00000003">
            <w:pPr>
              <w:spacing w:after="0" w:line="240" w:lineRule="auto"/>
              <w:jc w:val="center"/>
              <w:rPr>
                <w:sz w:val="24"/>
                <w:szCs w:val="24"/>
              </w:rPr>
            </w:pPr>
            <w:r w:rsidDel="00000000" w:rsidR="00000000" w:rsidRPr="00000000">
              <w:rPr>
                <w:rFonts w:ascii="Comic Sans MS" w:cs="Comic Sans MS" w:eastAsia="Comic Sans MS" w:hAnsi="Comic Sans MS"/>
                <w:b w:val="1"/>
                <w:sz w:val="24"/>
                <w:szCs w:val="24"/>
                <w:rtl w:val="0"/>
              </w:rPr>
              <w:t xml:space="preserve">History – The Birth of the British Empire</w:t>
            </w:r>
            <w:r w:rsidDel="00000000" w:rsidR="00000000" w:rsidRPr="00000000">
              <w:rPr>
                <w:rtl w:val="0"/>
              </w:rPr>
            </w:r>
          </w:p>
          <w:p w:rsidR="00000000" w:rsidDel="00000000" w:rsidP="00000000" w:rsidRDefault="00000000" w:rsidRPr="00000000" w14:paraId="00000004">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Find or create a map. On it, annotate the countries that have been part of the British Empire, including the dates they were part of the Empire. </w:t>
            </w:r>
          </w:p>
          <w:p w:rsidR="00000000" w:rsidDel="00000000" w:rsidP="00000000" w:rsidRDefault="00000000" w:rsidRPr="00000000" w14:paraId="00000005">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1852613" cy="972239"/>
                  <wp:effectExtent b="0" l="0" r="0" t="0"/>
                  <wp:docPr id="2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52613" cy="9722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6">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rtl w:val="0"/>
              </w:rPr>
              <w:t xml:space="preserve">Science – Chemistry</w:t>
            </w:r>
            <w:r w:rsidDel="00000000" w:rsidR="00000000" w:rsidRPr="00000000">
              <w:rPr>
                <w:rtl w:val="0"/>
              </w:rPr>
            </w:r>
          </w:p>
          <w:p w:rsidR="00000000" w:rsidDel="00000000" w:rsidP="00000000" w:rsidRDefault="00000000" w:rsidRPr="00000000" w14:paraId="00000007">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your own poster of the periodic table of elements. Use different colours to show the different groups.</w:t>
            </w:r>
          </w:p>
          <w:p w:rsidR="00000000" w:rsidDel="00000000" w:rsidP="00000000" w:rsidRDefault="00000000" w:rsidRPr="00000000" w14:paraId="00000008">
            <w:pPr>
              <w:rPr/>
            </w:pPr>
            <w:r w:rsidDel="00000000" w:rsidR="00000000" w:rsidRPr="00000000">
              <w:rPr/>
              <w:drawing>
                <wp:inline distB="114300" distT="114300" distL="114300" distR="114300">
                  <wp:extent cx="2005013" cy="1168210"/>
                  <wp:effectExtent b="0" l="0" r="0" t="0"/>
                  <wp:docPr id="2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05013" cy="11682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spacing w:after="0"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Geography – Mountains</w:t>
            </w:r>
          </w:p>
          <w:p w:rsidR="00000000" w:rsidDel="00000000" w:rsidP="00000000" w:rsidRDefault="00000000" w:rsidRPr="00000000" w14:paraId="0000000A">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Create a fact file on one mountain found in the world. Include a map of where it is, information on how tall it is, its estimated age and how many people visit it.</w:t>
            </w:r>
          </w:p>
          <w:p w:rsidR="00000000" w:rsidDel="00000000" w:rsidP="00000000" w:rsidRDefault="00000000" w:rsidRPr="00000000" w14:paraId="0000000B">
            <w:pPr>
              <w:spacing w:after="0" w:line="240" w:lineRule="auto"/>
              <w:rPr>
                <w:sz w:val="24"/>
                <w:szCs w:val="24"/>
              </w:rPr>
            </w:pPr>
            <w:r w:rsidDel="00000000" w:rsidR="00000000" w:rsidRPr="00000000">
              <w:rPr>
                <w:sz w:val="24"/>
                <w:szCs w:val="24"/>
              </w:rPr>
              <w:drawing>
                <wp:inline distB="114300" distT="114300" distL="114300" distR="114300">
                  <wp:extent cx="2314575" cy="1130300"/>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1457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tc>
        <w:tc>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spacing w:after="0" w:line="240" w:lineRule="auto"/>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92" w:hRule="atLeast"/>
          <w:tblHeader w:val="0"/>
        </w:trPr>
        <w:tc>
          <w:tcPr/>
          <w:p w:rsidR="00000000" w:rsidDel="00000000" w:rsidP="00000000" w:rsidRDefault="00000000" w:rsidRPr="00000000" w14:paraId="0000000F">
            <w:pPr>
              <w:spacing w:after="0"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Art – African Art</w:t>
            </w:r>
          </w:p>
          <w:p w:rsidR="00000000" w:rsidDel="00000000" w:rsidP="00000000" w:rsidRDefault="00000000" w:rsidRPr="00000000" w14:paraId="00000010">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Research traditional African art work. Find a piece that you like and recreate it using the materials that you have available at home.</w:t>
            </w:r>
          </w:p>
          <w:p w:rsidR="00000000" w:rsidDel="00000000" w:rsidP="00000000" w:rsidRDefault="00000000" w:rsidRPr="00000000" w14:paraId="00000011">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509713" cy="1876657"/>
                  <wp:effectExtent b="0" l="0" r="0" t="0"/>
                  <wp:docPr id="2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09713" cy="18766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Maths - </w:t>
            </w:r>
            <w:r w:rsidDel="00000000" w:rsidR="00000000" w:rsidRPr="00000000">
              <w:rPr>
                <w:rFonts w:ascii="Comic Sans MS" w:cs="Comic Sans MS" w:eastAsia="Comic Sans MS" w:hAnsi="Comic Sans MS"/>
                <w:b w:val="1"/>
                <w:rtl w:val="0"/>
              </w:rPr>
              <w:t xml:space="preserve">Fractions</w:t>
            </w:r>
            <w:r w:rsidDel="00000000" w:rsidR="00000000" w:rsidRPr="00000000">
              <w:rPr>
                <w:rtl w:val="0"/>
              </w:rPr>
            </w:r>
          </w:p>
          <w:p w:rsidR="00000000" w:rsidDel="00000000" w:rsidP="00000000" w:rsidRDefault="00000000" w:rsidRPr="00000000" w14:paraId="00000013">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Create a project showing how fractions appear in real life by using pictures, numbers, and words to explain at least five examples. Include some equivalent fractions and present your work neatly as a poster, booklet, or digital presentation.</w:t>
            </w:r>
            <w:r w:rsidDel="00000000" w:rsidR="00000000" w:rsidRPr="00000000">
              <w:rPr>
                <w:rtl w:val="0"/>
              </w:rPr>
            </w:r>
          </w:p>
          <w:p w:rsidR="00000000" w:rsidDel="00000000" w:rsidP="00000000" w:rsidRDefault="00000000" w:rsidRPr="00000000" w14:paraId="00000014">
            <w:pPr>
              <w:spacing w:after="0" w:line="240" w:lineRule="auto"/>
              <w:rPr>
                <w:sz w:val="24"/>
                <w:szCs w:val="24"/>
              </w:rPr>
            </w:pPr>
            <w:r w:rsidDel="00000000" w:rsidR="00000000" w:rsidRPr="00000000">
              <w:rPr>
                <w:rtl w:val="0"/>
              </w:rPr>
            </w:r>
          </w:p>
          <w:p w:rsidR="00000000" w:rsidDel="00000000" w:rsidP="00000000" w:rsidRDefault="00000000" w:rsidRPr="00000000" w14:paraId="00000015">
            <w:pPr>
              <w:spacing w:after="0" w:line="240" w:lineRule="auto"/>
              <w:rPr/>
            </w:pPr>
            <w:r w:rsidDel="00000000" w:rsidR="00000000" w:rsidRPr="00000000">
              <w:rPr>
                <w:sz w:val="24"/>
                <w:szCs w:val="24"/>
              </w:rPr>
              <w:drawing>
                <wp:inline distB="114300" distT="114300" distL="114300" distR="114300">
                  <wp:extent cx="2305050" cy="698500"/>
                  <wp:effectExtent b="0" l="0" r="0" t="0"/>
                  <wp:docPr id="2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305050" cy="698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6">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RE – Is the Christmas story true?</w:t>
            </w:r>
          </w:p>
          <w:p w:rsidR="00000000" w:rsidDel="00000000" w:rsidP="00000000" w:rsidRDefault="00000000" w:rsidRPr="00000000" w14:paraId="0000001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Story board the different events of the Christmas story. Make sure to include both pictures and captions to explain what is happening.</w:t>
            </w:r>
          </w:p>
          <w:p w:rsidR="00000000" w:rsidDel="00000000" w:rsidP="00000000" w:rsidRDefault="00000000" w:rsidRPr="00000000" w14:paraId="00000018">
            <w:pPr>
              <w:rPr>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579866" cy="1566863"/>
                  <wp:effectExtent b="0" l="0" r="0" t="0"/>
                  <wp:docPr id="2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79866" cy="15668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English – Portal Stories</w:t>
            </w:r>
          </w:p>
          <w:p w:rsidR="00000000" w:rsidDel="00000000" w:rsidP="00000000" w:rsidRDefault="00000000" w:rsidRPr="00000000" w14:paraId="0000001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your own story, imagining that your main character has stepped through a portal. Focus on a beautiful setting description and an exciting adventure.</w:t>
            </w:r>
          </w:p>
          <w:p w:rsidR="00000000" w:rsidDel="00000000" w:rsidP="00000000" w:rsidRDefault="00000000" w:rsidRPr="00000000" w14:paraId="0000001B">
            <w:pPr>
              <w:rPr>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2314575" cy="1295400"/>
                  <wp:effectExtent b="0" l="0" r="0" t="0"/>
                  <wp:docPr id="2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314575"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sectPr>
      <w:pgSz w:h="11900" w:w="16840"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00B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DF4A94"/>
    <w:pPr>
      <w:spacing w:after="100" w:afterAutospacing="1" w:before="100" w:beforeAutospacing="1" w:line="240" w:lineRule="auto"/>
    </w:pPr>
    <w:rPr>
      <w:rFonts w:ascii="Times New Roman" w:cs="Times New Roman" w:eastAsia="Calibri" w:hAnsi="Times New Roman"/>
      <w:sz w:val="24"/>
      <w:szCs w:val="24"/>
      <w:lang w:val="en-US"/>
    </w:rPr>
  </w:style>
  <w:style w:type="paragraph" w:styleId="NoSpacing">
    <w:name w:val="No Spacing"/>
    <w:uiPriority w:val="1"/>
    <w:qFormat w:val="1"/>
    <w:rsid w:val="00DF4A94"/>
    <w:rPr>
      <w:sz w:val="22"/>
      <w:szCs w:val="22"/>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goMrANCILY/aYDU/AJyoBHQgQ==">CgMxLjA4AHIhMV9TclIzUV9NMDdUNG41SzhnQmYwbnQ3U2ZHb3hWTVJi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2020-11-07T09:37:00Z</dcterms:created>
  <dc:creator>Microsoft Office User</dc:creator>
</cp:coreProperties>
</file>